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56280" w:rsidRPr="00561560" w:rsidRDefault="00D56280" w:rsidP="00D56280">
      <w:pPr>
        <w:spacing w:after="0" w:line="240" w:lineRule="auto"/>
        <w:rPr>
          <w:rFonts w:ascii="Garamond" w:hAnsi="Garamond"/>
          <w:sz w:val="24"/>
          <w:szCs w:val="24"/>
        </w:rPr>
      </w:pPr>
    </w:p>
    <w:p w:rsidR="001F3C2F" w:rsidRDefault="001F3C2F" w:rsidP="001F3C2F">
      <w:pPr>
        <w:pStyle w:val="Default"/>
        <w:shd w:val="clear" w:color="auto" w:fill="DBE5F1"/>
        <w:spacing w:line="276" w:lineRule="auto"/>
        <w:jc w:val="center"/>
        <w:rPr>
          <w:rFonts w:ascii="Times New Roman" w:hAnsi="Times New Roman" w:cs="Times New Roman"/>
          <w:b/>
        </w:rPr>
      </w:pPr>
      <w:r w:rsidRPr="00925EF0">
        <w:rPr>
          <w:rFonts w:ascii="Times New Roman" w:hAnsi="Times New Roman" w:cs="Times New Roman"/>
          <w:b/>
        </w:rPr>
        <w:t xml:space="preserve">AVVISO </w:t>
      </w:r>
      <w:proofErr w:type="spellStart"/>
      <w:r w:rsidRPr="00925EF0">
        <w:rPr>
          <w:rFonts w:ascii="Times New Roman" w:hAnsi="Times New Roman" w:cs="Times New Roman"/>
          <w:b/>
        </w:rPr>
        <w:t>DI</w:t>
      </w:r>
      <w:proofErr w:type="spellEnd"/>
      <w:r w:rsidRPr="00925EF0">
        <w:rPr>
          <w:rFonts w:ascii="Times New Roman" w:hAnsi="Times New Roman" w:cs="Times New Roman"/>
          <w:b/>
        </w:rPr>
        <w:t xml:space="preserve"> SELEZIONE PUBBLICA, PER SOLI ESAMI</w:t>
      </w:r>
      <w:r w:rsidRPr="00652384">
        <w:rPr>
          <w:rFonts w:ascii="Times New Roman" w:hAnsi="Times New Roman" w:cs="Times New Roman"/>
          <w:b/>
        </w:rPr>
        <w:t xml:space="preserve">, PER LA COPERTURA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N. 1 POSTO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FUNZIONARIO AMMINISTRATIVO (AREA DEI FUNZIONARI E DELL’ELEVATA QUALIFICAZIONE</w:t>
      </w:r>
      <w:r>
        <w:rPr>
          <w:rFonts w:ascii="Times New Roman" w:hAnsi="Times New Roman" w:cs="Times New Roman"/>
          <w:b/>
        </w:rPr>
        <w:t xml:space="preserve"> CCNL 16/11/2023) CON RAPPORTO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LAVORO A TEMPO INDETERMINATO E PIENO (36 ORE SETTIMANALI)</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D56280" w:rsidRPr="0072395B" w:rsidRDefault="00561560" w:rsidP="00561560">
      <w:pPr>
        <w:pStyle w:val="Paragrafoelenco"/>
        <w:numPr>
          <w:ilvl w:val="0"/>
          <w:numId w:val="1"/>
        </w:numPr>
        <w:ind w:left="284"/>
        <w:jc w:val="both"/>
        <w:rPr>
          <w:rFonts w:ascii="Garamond" w:hAnsi="Garamond"/>
          <w:sz w:val="24"/>
          <w:szCs w:val="24"/>
        </w:rPr>
      </w:pPr>
      <w:r w:rsidRPr="0072395B">
        <w:rPr>
          <w:rFonts w:ascii="Garamond" w:hAnsi="Garamond"/>
          <w:sz w:val="24"/>
          <w:szCs w:val="24"/>
        </w:rPr>
        <w:t>di e</w:t>
      </w:r>
      <w:r w:rsidR="00D56280" w:rsidRPr="0072395B">
        <w:rPr>
          <w:rFonts w:ascii="Garamond" w:hAnsi="Garamond"/>
          <w:sz w:val="24"/>
          <w:szCs w:val="24"/>
        </w:rPr>
        <w:t>ssere in possesso del diploma di laurea __</w:t>
      </w:r>
      <w:r w:rsidR="00010042">
        <w:rPr>
          <w:rFonts w:ascii="Garamond" w:hAnsi="Garamond"/>
          <w:sz w:val="24"/>
          <w:szCs w:val="24"/>
        </w:rPr>
        <w:t>__________________________________________</w:t>
      </w:r>
    </w:p>
    <w:p w:rsidR="00010042" w:rsidRDefault="00D56280" w:rsidP="00CA0998">
      <w:pPr>
        <w:ind w:firstLine="284"/>
        <w:jc w:val="both"/>
        <w:rPr>
          <w:rFonts w:ascii="Garamond" w:hAnsi="Garamond"/>
          <w:sz w:val="24"/>
          <w:szCs w:val="24"/>
        </w:rPr>
      </w:pPr>
      <w:r w:rsidRPr="0072395B">
        <w:rPr>
          <w:rFonts w:ascii="Garamond" w:hAnsi="Garamond"/>
          <w:sz w:val="24"/>
          <w:szCs w:val="24"/>
        </w:rPr>
        <w:t>conseguit</w:t>
      </w:r>
      <w:r w:rsidR="00320DE3">
        <w:rPr>
          <w:rFonts w:ascii="Garamond" w:hAnsi="Garamond"/>
          <w:sz w:val="24"/>
          <w:szCs w:val="24"/>
        </w:rPr>
        <w:t>o</w:t>
      </w:r>
      <w:r w:rsidRPr="0072395B">
        <w:rPr>
          <w:rFonts w:ascii="Garamond" w:hAnsi="Garamond"/>
          <w:sz w:val="24"/>
          <w:szCs w:val="24"/>
        </w:rPr>
        <w:t xml:space="preserve"> presso l’Università di ___________________________________</w:t>
      </w:r>
      <w:r w:rsidR="00010042">
        <w:rPr>
          <w:rFonts w:ascii="Garamond" w:hAnsi="Garamond"/>
          <w:sz w:val="24"/>
          <w:szCs w:val="24"/>
        </w:rPr>
        <w:t xml:space="preserve">, nell’anno scolastico </w:t>
      </w:r>
      <w:r w:rsidR="00CA0998" w:rsidRPr="0072395B">
        <w:rPr>
          <w:rFonts w:ascii="Garamond" w:hAnsi="Garamond"/>
          <w:sz w:val="24"/>
          <w:szCs w:val="24"/>
        </w:rPr>
        <w:t xml:space="preserve"> </w:t>
      </w:r>
    </w:p>
    <w:p w:rsidR="00BC7CC0" w:rsidRDefault="00010042" w:rsidP="00CA0998">
      <w:pPr>
        <w:ind w:firstLine="284"/>
        <w:jc w:val="both"/>
        <w:rPr>
          <w:rFonts w:ascii="Garamond" w:hAnsi="Garamond"/>
          <w:sz w:val="24"/>
          <w:szCs w:val="24"/>
        </w:rPr>
      </w:pPr>
      <w:r>
        <w:rPr>
          <w:rFonts w:ascii="Garamond" w:hAnsi="Garamond"/>
          <w:sz w:val="24"/>
          <w:szCs w:val="24"/>
        </w:rPr>
        <w:t>___________ / ___________</w:t>
      </w:r>
    </w:p>
    <w:p w:rsidR="00BC7CC0" w:rsidRPr="00CF50E8" w:rsidRDefault="00487863" w:rsidP="00BC7CC0">
      <w:pPr>
        <w:pStyle w:val="Paragrafoelenco"/>
        <w:numPr>
          <w:ilvl w:val="0"/>
          <w:numId w:val="1"/>
        </w:numPr>
        <w:ind w:left="284"/>
        <w:jc w:val="both"/>
        <w:rPr>
          <w:rFonts w:ascii="Garamond" w:hAnsi="Garamond"/>
          <w:sz w:val="24"/>
          <w:szCs w:val="24"/>
        </w:rPr>
      </w:pPr>
      <w:r w:rsidRPr="00CF50E8">
        <w:rPr>
          <w:rFonts w:ascii="Garamond" w:hAnsi="Garamond"/>
          <w:sz w:val="24"/>
          <w:szCs w:val="24"/>
        </w:rPr>
        <w:t xml:space="preserve">di aver </w:t>
      </w:r>
      <w:r w:rsidR="00955587" w:rsidRPr="00CF50E8">
        <w:rPr>
          <w:rFonts w:ascii="Garamond" w:hAnsi="Garamond"/>
          <w:sz w:val="24"/>
          <w:szCs w:val="24"/>
        </w:rPr>
        <w:t>prestato servizio nelle seguenti Pubbliche Amministrazioni</w:t>
      </w:r>
      <w:r w:rsidRPr="00CF50E8">
        <w:rPr>
          <w:rFonts w:ascii="Garamond" w:hAnsi="Garamond"/>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3148"/>
        <w:gridCol w:w="3149"/>
      </w:tblGrid>
      <w:tr w:rsidR="00487863" w:rsidRPr="0072395B" w:rsidTr="005A7334">
        <w:trPr>
          <w:trHeight w:val="22"/>
          <w:jc w:val="center"/>
        </w:trPr>
        <w:tc>
          <w:tcPr>
            <w:tcW w:w="3148" w:type="dxa"/>
          </w:tcPr>
          <w:p w:rsidR="00487863" w:rsidRPr="00CF50E8"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 xml:space="preserve">DATORE </w:t>
            </w:r>
            <w:proofErr w:type="spellStart"/>
            <w:r w:rsidRPr="00CF50E8">
              <w:rPr>
                <w:rFonts w:ascii="Garamond" w:hAnsi="Garamond"/>
                <w:sz w:val="24"/>
                <w:szCs w:val="24"/>
              </w:rPr>
              <w:t>DI</w:t>
            </w:r>
            <w:proofErr w:type="spellEnd"/>
            <w:r w:rsidRPr="00CF50E8">
              <w:rPr>
                <w:rFonts w:ascii="Garamond" w:hAnsi="Garamond"/>
                <w:sz w:val="24"/>
                <w:szCs w:val="24"/>
              </w:rPr>
              <w:t xml:space="preserve"> LAVORO</w:t>
            </w:r>
          </w:p>
        </w:tc>
        <w:tc>
          <w:tcPr>
            <w:tcW w:w="3148" w:type="dxa"/>
          </w:tcPr>
          <w:p w:rsidR="00487863" w:rsidRPr="00CF50E8" w:rsidRDefault="0072395B" w:rsidP="005A7334">
            <w:pPr>
              <w:pStyle w:val="Corpodeltesto21"/>
              <w:spacing w:line="240" w:lineRule="auto"/>
              <w:jc w:val="center"/>
              <w:rPr>
                <w:rFonts w:ascii="Garamond" w:hAnsi="Garamond"/>
                <w:sz w:val="24"/>
                <w:szCs w:val="24"/>
              </w:rPr>
            </w:pPr>
            <w:r w:rsidRPr="00CF50E8">
              <w:rPr>
                <w:rFonts w:ascii="Garamond" w:hAnsi="Garamond"/>
                <w:sz w:val="24"/>
                <w:szCs w:val="24"/>
              </w:rPr>
              <w:t xml:space="preserve">PERIODO </w:t>
            </w:r>
            <w:proofErr w:type="spellStart"/>
            <w:r w:rsidRPr="00CF50E8">
              <w:rPr>
                <w:rFonts w:ascii="Garamond" w:hAnsi="Garamond"/>
                <w:sz w:val="24"/>
                <w:szCs w:val="24"/>
              </w:rPr>
              <w:t>DI</w:t>
            </w:r>
            <w:proofErr w:type="spellEnd"/>
            <w:r w:rsidR="00487863" w:rsidRPr="00CF50E8">
              <w:rPr>
                <w:rFonts w:ascii="Garamond" w:hAnsi="Garamond"/>
                <w:sz w:val="24"/>
                <w:szCs w:val="24"/>
              </w:rPr>
              <w:t xml:space="preserve"> SERVIZIO</w:t>
            </w:r>
          </w:p>
        </w:tc>
        <w:tc>
          <w:tcPr>
            <w:tcW w:w="3149" w:type="dxa"/>
          </w:tcPr>
          <w:p w:rsidR="00487863" w:rsidRPr="0072395B"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ORE SETTIMANALI</w:t>
            </w: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bl>
    <w:p w:rsidR="00320DE3" w:rsidRDefault="00320DE3" w:rsidP="00320DE3">
      <w:pPr>
        <w:pStyle w:val="Corpodeltesto21"/>
        <w:tabs>
          <w:tab w:val="clear" w:pos="360"/>
          <w:tab w:val="left" w:pos="426"/>
        </w:tabs>
        <w:spacing w:line="240" w:lineRule="auto"/>
        <w:ind w:left="426"/>
        <w:rPr>
          <w:rFonts w:ascii="Garamond" w:hAnsi="Garamond"/>
          <w:sz w:val="24"/>
          <w:szCs w:val="24"/>
        </w:rPr>
      </w:pP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fatta eccezione della titolarità della cittadinanza italiana, di tutti gli altri </w:t>
      </w:r>
      <w:r w:rsidRPr="00CF50E8">
        <w:rPr>
          <w:rFonts w:ascii="Garamond" w:hAnsi="Garamond"/>
          <w:sz w:val="24"/>
          <w:szCs w:val="24"/>
        </w:rPr>
        <w:lastRenderedPageBreak/>
        <w:t>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t xml:space="preserve">presso soggetti privati tenuti ad ottemperare a normative di carattere pubblicistico in materia di assunzione di personale, per persistente insufficiente rendimento ovvero licenziato a seguito di procedimento disciplinare; e) 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proofErr w:type="spellStart"/>
      <w:r w:rsidR="001239C4" w:rsidRPr="00CF50E8">
        <w:rPr>
          <w:rFonts w:ascii="Garamond" w:hAnsi="Garamond"/>
          <w:sz w:val="24"/>
          <w:szCs w:val="24"/>
        </w:rPr>
        <w:t>Bs</w:t>
      </w:r>
      <w:proofErr w:type="spellEnd"/>
      <w:r w:rsidR="001239C4" w:rsidRPr="00CF50E8">
        <w:rPr>
          <w:rFonts w:ascii="Garamond" w:hAnsi="Garamond"/>
          <w:sz w:val="24"/>
          <w:szCs w:val="24"/>
        </w:rPr>
        <w:t xml:space="preserve"> est </w:t>
      </w:r>
      <w:r w:rsidRPr="00CF50E8">
        <w:rPr>
          <w:rFonts w:ascii="Garamond" w:hAnsi="Garamond"/>
          <w:sz w:val="24"/>
          <w:szCs w:val="24"/>
        </w:rPr>
        <w:t xml:space="preserve">per aver assunto incarichi o prestazioni di consulenza avverso l’interesse di essa;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317, 318, 319, 319-ter, 319-quater, 320, 321, 322, 322-bis, 346-bis, 353, 353-bis, 354, 355 e 356 del codice penale nonché all’articolo 2635 del codice civile;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lastRenderedPageBreak/>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coniugati ed i non coniugati con riguardo al numero dei figli a carico (si considerano a carico i figli conviventi, anche maggiorenni purché il reddito di quest’ultimi non su-peri, al momento della pubblicazione del bando, quello indicato dalle norme vigenti per usufruire delle detrazioni fiscali; si 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4E4CA1" w:rsidRDefault="004E4CA1" w:rsidP="005A7334">
      <w:pPr>
        <w:pStyle w:val="Default"/>
        <w:spacing w:after="20"/>
        <w:jc w:val="both"/>
        <w:rPr>
          <w:rFonts w:ascii="Garamond" w:hAnsi="Garamond" w:cs="Times New Roman"/>
          <w:color w:val="auto"/>
          <w:sz w:val="22"/>
          <w:szCs w:val="22"/>
        </w:rPr>
      </w:pPr>
    </w:p>
    <w:p w:rsidR="00302013" w:rsidRPr="005A7334" w:rsidRDefault="00302013" w:rsidP="00302013">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5A7334" w:rsidRDefault="005A7334" w:rsidP="005A7334">
      <w:pPr>
        <w:pStyle w:val="Default"/>
        <w:spacing w:after="20"/>
        <w:jc w:val="both"/>
        <w:rPr>
          <w:rFonts w:ascii="Garamond" w:hAnsi="Garamond" w:cs="Times New Roman"/>
          <w:color w:val="auto"/>
          <w:sz w:val="22"/>
          <w:szCs w:val="22"/>
        </w:rPr>
      </w:pPr>
      <w:r>
        <w:rPr>
          <w:rFonts w:ascii="Garamond" w:hAnsi="Garamond" w:cs="Times New Roman"/>
          <w:color w:val="auto"/>
          <w:sz w:val="22"/>
          <w:szCs w:val="22"/>
        </w:rPr>
        <w:br w:type="page"/>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5A7334" w:rsidRPr="005A7334" w:rsidRDefault="005A7334" w:rsidP="005A7334">
      <w:pPr>
        <w:pStyle w:val="NormaleWeb"/>
        <w:spacing w:after="0"/>
        <w:ind w:left="-76"/>
        <w:rPr>
          <w:rFonts w:ascii="Garamond" w:eastAsia="Calibri" w:hAnsi="Garamond"/>
          <w:i/>
          <w:lang w:eastAsia="en-US"/>
        </w:rPr>
      </w:pPr>
      <w:r w:rsidRPr="005A7334">
        <w:rPr>
          <w:rFonts w:ascii="Garamond" w:eastAsia="Calibri" w:hAnsi="Garamond"/>
          <w:i/>
          <w:lang w:eastAsia="en-US"/>
        </w:rPr>
        <w:t>Solo per i candidati portatori di handicap che necessitano di ausili per le prove:</w:t>
      </w:r>
    </w:p>
    <w:p w:rsidR="005A7334" w:rsidRDefault="005A7334" w:rsidP="00302013">
      <w:pPr>
        <w:pStyle w:val="NormaleWeb"/>
        <w:spacing w:after="0"/>
        <w:jc w:val="both"/>
        <w:rPr>
          <w:rFonts w:ascii="Garamond" w:hAnsi="Garamond" w:cs="Helvetica"/>
        </w:rPr>
      </w:pP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561560" w:rsidRDefault="00561560" w:rsidP="00561560">
      <w:pPr>
        <w:widowControl w:val="0"/>
        <w:ind w:left="426" w:right="51"/>
        <w:jc w:val="both"/>
        <w:rPr>
          <w:rFonts w:ascii="Garamond" w:hAnsi="Garamond"/>
          <w:sz w:val="24"/>
          <w:szCs w:val="24"/>
        </w:rPr>
      </w:pPr>
    </w:p>
    <w:p w:rsidR="00302013" w:rsidRPr="00561560" w:rsidRDefault="00302013" w:rsidP="00302013">
      <w:pPr>
        <w:widowControl w:val="0"/>
        <w:ind w:left="426" w:right="51"/>
        <w:jc w:val="center"/>
        <w:rPr>
          <w:rFonts w:ascii="Garamond" w:hAnsi="Garamond"/>
          <w:sz w:val="24"/>
          <w:szCs w:val="24"/>
        </w:rPr>
      </w:pPr>
      <w:r>
        <w:rPr>
          <w:rFonts w:ascii="Garamond" w:hAnsi="Garamond"/>
          <w:sz w:val="24"/>
          <w:szCs w:val="24"/>
        </w:rPr>
        <w:t>******************</w:t>
      </w: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documento di identità personale in corso di validità;</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 xml:space="preserve">Copia della richiesta di equivalenza del titolo di studio conseguito all’estero inviata al </w:t>
      </w:r>
      <w:proofErr w:type="spellStart"/>
      <w:r w:rsidRPr="00955587">
        <w:rPr>
          <w:rFonts w:ascii="Garamond" w:hAnsi="Garamond" w:cs="Helvetica"/>
        </w:rPr>
        <w:t>D.F.P.</w:t>
      </w:r>
      <w:proofErr w:type="spellEnd"/>
      <w:r w:rsidRPr="00955587">
        <w:rPr>
          <w:rFonts w:ascii="Garamond" w:hAnsi="Garamond" w:cs="Helvetica"/>
        </w:rPr>
        <w:t xml:space="preserve">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sidRPr="00955587">
        <w:rPr>
          <w:rFonts w:ascii="Garamond" w:hAnsi="Garamond" w:cs="Helvetica"/>
        </w:rPr>
        <w:t>.</w:t>
      </w:r>
    </w:p>
    <w:p w:rsidR="00561560" w:rsidRDefault="00561560" w:rsidP="00561560">
      <w:pPr>
        <w:pStyle w:val="Paragrafoelenco"/>
        <w:widowControl w:val="0"/>
        <w:ind w:left="-142" w:right="51"/>
        <w:jc w:val="both"/>
        <w:rPr>
          <w:rFonts w:ascii="Garamond" w:hAnsi="Garamond"/>
          <w:sz w:val="24"/>
          <w:szCs w:val="24"/>
        </w:rPr>
      </w:pPr>
    </w:p>
    <w:p w:rsidR="00320DE3" w:rsidRDefault="00320DE3" w:rsidP="00561560">
      <w:pPr>
        <w:pStyle w:val="Paragrafoelenco"/>
        <w:widowControl w:val="0"/>
        <w:ind w:left="-142" w:right="51"/>
        <w:jc w:val="both"/>
        <w:rPr>
          <w:rFonts w:ascii="Garamond" w:hAnsi="Garamond"/>
          <w:sz w:val="24"/>
          <w:szCs w:val="24"/>
        </w:rPr>
      </w:pPr>
    </w:p>
    <w:p w:rsidR="00302013" w:rsidRPr="00561560" w:rsidRDefault="00302013" w:rsidP="00561560">
      <w:pPr>
        <w:pStyle w:val="Paragrafoelenco"/>
        <w:widowControl w:val="0"/>
        <w:ind w:left="-142"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Default="00302013" w:rsidP="00561560">
      <w:pPr>
        <w:pStyle w:val="Paragrafoelenco"/>
        <w:widowControl w:val="0"/>
        <w:ind w:left="-142" w:right="51"/>
        <w:jc w:val="both"/>
        <w:rPr>
          <w:rFonts w:ascii="Garamond" w:hAnsi="Garamond"/>
          <w:sz w:val="24"/>
          <w:szCs w:val="24"/>
        </w:rPr>
      </w:pPr>
    </w:p>
    <w:p w:rsidR="00302013" w:rsidRDefault="00302013" w:rsidP="00561560">
      <w:pPr>
        <w:pStyle w:val="Paragrafoelenco"/>
        <w:widowControl w:val="0"/>
        <w:ind w:left="-142" w:right="51"/>
        <w:jc w:val="both"/>
        <w:rPr>
          <w:rFonts w:ascii="Garamond" w:hAnsi="Garamond"/>
          <w:sz w:val="24"/>
          <w:szCs w:val="24"/>
        </w:rPr>
      </w:pPr>
    </w:p>
    <w:p w:rsidR="00302013" w:rsidRDefault="00302013" w:rsidP="00561560">
      <w:pPr>
        <w:pStyle w:val="Paragrafoelenco"/>
        <w:widowControl w:val="0"/>
        <w:ind w:left="-142" w:right="51"/>
        <w:jc w:val="both"/>
        <w:rPr>
          <w:rFonts w:ascii="Garamond" w:hAnsi="Garamond"/>
          <w:sz w:val="24"/>
          <w:szCs w:val="24"/>
        </w:rPr>
      </w:pPr>
    </w:p>
    <w:p w:rsidR="00302013" w:rsidRDefault="00302013" w:rsidP="00561560">
      <w:pPr>
        <w:pStyle w:val="Paragrafoelenco"/>
        <w:widowControl w:val="0"/>
        <w:ind w:left="-142" w:right="51"/>
        <w:jc w:val="both"/>
        <w:rPr>
          <w:rFonts w:ascii="Garamond" w:hAnsi="Garamond"/>
          <w:sz w:val="24"/>
          <w:szCs w:val="24"/>
        </w:rPr>
      </w:pP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p w:rsidR="00302013" w:rsidRPr="00302013" w:rsidRDefault="00302013" w:rsidP="00561560">
      <w:pPr>
        <w:pStyle w:val="Paragrafoelenco"/>
        <w:widowControl w:val="0"/>
        <w:ind w:left="-142" w:right="51"/>
        <w:jc w:val="both"/>
        <w:rPr>
          <w:rFonts w:ascii="Garamond" w:hAnsi="Garamond"/>
          <w:sz w:val="20"/>
          <w:szCs w:val="20"/>
        </w:rPr>
      </w:pP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7F052F3D"/>
    <w:multiLevelType w:val="hybridMultilevel"/>
    <w:tmpl w:val="77965786"/>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7"/>
  </w:num>
  <w:num w:numId="6">
    <w:abstractNumId w:val="6"/>
  </w:num>
  <w:num w:numId="7">
    <w:abstractNumId w:val="4"/>
  </w:num>
  <w:num w:numId="8">
    <w:abstractNumId w:val="2"/>
  </w:num>
  <w:num w:numId="9">
    <w:abstractNumId w:val="9"/>
  </w:num>
  <w:num w:numId="10">
    <w:abstractNumId w:val="1"/>
  </w:num>
  <w:num w:numId="11">
    <w:abstractNumId w:val="5"/>
  </w:num>
  <w:num w:numId="12">
    <w:abstractNumId w:val="8"/>
  </w:num>
  <w:num w:numId="13">
    <w:abstractNumId w:val="1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6280"/>
    <w:rsid w:val="00010042"/>
    <w:rsid w:val="001239C4"/>
    <w:rsid w:val="00170459"/>
    <w:rsid w:val="0018691C"/>
    <w:rsid w:val="001F3C2F"/>
    <w:rsid w:val="002E10C5"/>
    <w:rsid w:val="002F6C3F"/>
    <w:rsid w:val="00302013"/>
    <w:rsid w:val="003029C2"/>
    <w:rsid w:val="00320DE3"/>
    <w:rsid w:val="003D3D92"/>
    <w:rsid w:val="003E046E"/>
    <w:rsid w:val="00487863"/>
    <w:rsid w:val="004E4CA1"/>
    <w:rsid w:val="00543A84"/>
    <w:rsid w:val="00561560"/>
    <w:rsid w:val="005A7334"/>
    <w:rsid w:val="006769E7"/>
    <w:rsid w:val="00685037"/>
    <w:rsid w:val="0072395B"/>
    <w:rsid w:val="0075718E"/>
    <w:rsid w:val="00781ECF"/>
    <w:rsid w:val="0078451B"/>
    <w:rsid w:val="007F226B"/>
    <w:rsid w:val="0089467B"/>
    <w:rsid w:val="00933A37"/>
    <w:rsid w:val="00955587"/>
    <w:rsid w:val="009E7DF9"/>
    <w:rsid w:val="00A25BD8"/>
    <w:rsid w:val="00A311CD"/>
    <w:rsid w:val="00A36EDB"/>
    <w:rsid w:val="00A90936"/>
    <w:rsid w:val="00AC39F9"/>
    <w:rsid w:val="00B26E2E"/>
    <w:rsid w:val="00B2768D"/>
    <w:rsid w:val="00B63494"/>
    <w:rsid w:val="00BC7CC0"/>
    <w:rsid w:val="00BE6EC7"/>
    <w:rsid w:val="00C060FC"/>
    <w:rsid w:val="00CA0998"/>
    <w:rsid w:val="00CF50E8"/>
    <w:rsid w:val="00CF7BF3"/>
    <w:rsid w:val="00D47EB0"/>
    <w:rsid w:val="00D56280"/>
    <w:rsid w:val="00E122AB"/>
    <w:rsid w:val="00E253AE"/>
    <w:rsid w:val="00E34BA2"/>
    <w:rsid w:val="00E361AE"/>
    <w:rsid w:val="00EF26FD"/>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semiHidden/>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1751</Words>
  <Characters>9987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soldati.n</cp:lastModifiedBy>
  <cp:revision>3</cp:revision>
  <dcterms:created xsi:type="dcterms:W3CDTF">2025-06-23T12:43:00Z</dcterms:created>
  <dcterms:modified xsi:type="dcterms:W3CDTF">2026-01-19T13:02:00Z</dcterms:modified>
</cp:coreProperties>
</file>